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A427" w14:textId="7764A47C" w:rsidR="0090700E" w:rsidRPr="00D807D8" w:rsidRDefault="009421CD" w:rsidP="00896A38">
      <w:pPr>
        <w:spacing w:after="0" w:line="240" w:lineRule="auto"/>
        <w:jc w:val="center"/>
        <w:rPr>
          <w:rFonts w:cs="Times New Roman"/>
          <w:b/>
          <w:bCs/>
          <w:sz w:val="20"/>
          <w:szCs w:val="20"/>
        </w:rPr>
      </w:pPr>
      <w:r>
        <w:rPr>
          <w:rFonts w:cs="Times New Roman"/>
          <w:b/>
          <w:bCs/>
          <w:sz w:val="20"/>
          <w:szCs w:val="20"/>
        </w:rPr>
        <w:t xml:space="preserve">AMENDED </w:t>
      </w:r>
      <w:r w:rsidR="0090700E" w:rsidRPr="00D807D8">
        <w:rPr>
          <w:rFonts w:cs="Times New Roman"/>
          <w:b/>
          <w:bCs/>
          <w:sz w:val="20"/>
          <w:szCs w:val="20"/>
        </w:rPr>
        <w:t>NOTICE OF PUBLIC HEARING ON PROPOSED PERMANENT RULE</w:t>
      </w:r>
    </w:p>
    <w:p w14:paraId="71EDF326" w14:textId="77777777" w:rsidR="007D2B0C" w:rsidRPr="00961BB0" w:rsidRDefault="007D2B0C" w:rsidP="007D2B0C">
      <w:pPr>
        <w:spacing w:after="0" w:line="240" w:lineRule="auto"/>
        <w:rPr>
          <w:sz w:val="20"/>
          <w:szCs w:val="20"/>
        </w:rPr>
      </w:pPr>
    </w:p>
    <w:p w14:paraId="251F8C3C" w14:textId="77777777" w:rsidR="007D2B0C" w:rsidRPr="00961BB0" w:rsidRDefault="007D2B0C" w:rsidP="007D2B0C">
      <w:pPr>
        <w:spacing w:after="0" w:line="240" w:lineRule="auto"/>
        <w:rPr>
          <w:sz w:val="20"/>
          <w:szCs w:val="20"/>
        </w:rPr>
      </w:pPr>
    </w:p>
    <w:p w14:paraId="1D10D61A" w14:textId="04F7AB0E" w:rsidR="00261E28" w:rsidRPr="00E00C2D" w:rsidRDefault="00896A38" w:rsidP="007D2B0C">
      <w:pPr>
        <w:spacing w:after="0" w:line="240" w:lineRule="auto"/>
        <w:rPr>
          <w:rFonts w:cs="Times New Roman"/>
          <w:sz w:val="20"/>
          <w:szCs w:val="20"/>
        </w:rPr>
      </w:pPr>
      <w:r>
        <w:rPr>
          <w:b/>
          <w:bCs/>
          <w:sz w:val="20"/>
          <w:szCs w:val="20"/>
        </w:rPr>
        <w:tab/>
      </w:r>
      <w:r w:rsidR="0090700E" w:rsidRPr="0090700E">
        <w:rPr>
          <w:b/>
          <w:bCs/>
          <w:sz w:val="20"/>
          <w:szCs w:val="20"/>
        </w:rPr>
        <w:t xml:space="preserve">Public Notice. </w:t>
      </w:r>
      <w:r w:rsidR="006C2947">
        <w:rPr>
          <w:b/>
          <w:bCs/>
          <w:sz w:val="20"/>
          <w:szCs w:val="20"/>
        </w:rPr>
        <w:t xml:space="preserve"> </w:t>
      </w:r>
      <w:r w:rsidR="0090700E" w:rsidRPr="0090700E">
        <w:rPr>
          <w:sz w:val="20"/>
          <w:szCs w:val="20"/>
        </w:rPr>
        <w:t xml:space="preserve">The New Mexico Department of Public Safety [“DPS”] gives notice that it will hold a public hearing at DPS’s Law Enforcement Academy, </w:t>
      </w:r>
      <w:r w:rsidR="00CC2967">
        <w:rPr>
          <w:sz w:val="20"/>
          <w:szCs w:val="20"/>
        </w:rPr>
        <w:t>Classroom 5</w:t>
      </w:r>
      <w:r w:rsidR="0090700E" w:rsidRPr="0090700E">
        <w:rPr>
          <w:sz w:val="20"/>
          <w:szCs w:val="20"/>
        </w:rPr>
        <w:t xml:space="preserve">, at 4491 Cerrillos Rd, Santa Fe, NM 87507, and via Microsoft Teams, </w:t>
      </w:r>
      <w:r w:rsidR="0090700E" w:rsidRPr="00E00C2D">
        <w:rPr>
          <w:sz w:val="20"/>
          <w:szCs w:val="20"/>
        </w:rPr>
        <w:t xml:space="preserve">on </w:t>
      </w:r>
      <w:r w:rsidR="005258FD" w:rsidRPr="00E00C2D">
        <w:rPr>
          <w:sz w:val="20"/>
          <w:szCs w:val="20"/>
        </w:rPr>
        <w:t>Friday, June 5</w:t>
      </w:r>
      <w:r w:rsidR="0090700E" w:rsidRPr="00E00C2D">
        <w:rPr>
          <w:sz w:val="20"/>
          <w:szCs w:val="20"/>
        </w:rPr>
        <w:t>, 2026, at 1</w:t>
      </w:r>
      <w:r w:rsidR="006A0679" w:rsidRPr="00E00C2D">
        <w:rPr>
          <w:sz w:val="20"/>
          <w:szCs w:val="20"/>
        </w:rPr>
        <w:t>0</w:t>
      </w:r>
      <w:r w:rsidR="0090700E" w:rsidRPr="00E00C2D">
        <w:rPr>
          <w:sz w:val="20"/>
          <w:szCs w:val="20"/>
        </w:rPr>
        <w:t xml:space="preserve">:00 </w:t>
      </w:r>
      <w:r w:rsidR="006A0679" w:rsidRPr="00E00C2D">
        <w:rPr>
          <w:sz w:val="20"/>
          <w:szCs w:val="20"/>
        </w:rPr>
        <w:t>a</w:t>
      </w:r>
      <w:r w:rsidR="0090700E" w:rsidRPr="00E00C2D">
        <w:rPr>
          <w:sz w:val="20"/>
          <w:szCs w:val="20"/>
        </w:rPr>
        <w:t>.m. on the proposed permanent rule 10.2.5 NMAC CLASSIFYING CONFIDENTIALITY OF INFORMATION AND RECORDS IN MISSING PERSONS INVESTIGATIONS.</w:t>
      </w:r>
      <w:r w:rsidR="0090700E" w:rsidRPr="00E00C2D">
        <w:rPr>
          <w:b/>
          <w:bCs/>
          <w:sz w:val="20"/>
          <w:szCs w:val="20"/>
        </w:rPr>
        <w:t xml:space="preserve"> </w:t>
      </w:r>
      <w:r w:rsidR="006C2947" w:rsidRPr="00E00C2D">
        <w:rPr>
          <w:b/>
          <w:bCs/>
          <w:sz w:val="20"/>
          <w:szCs w:val="20"/>
        </w:rPr>
        <w:t xml:space="preserve"> </w:t>
      </w:r>
      <w:r w:rsidR="00261E28" w:rsidRPr="00E00C2D">
        <w:rPr>
          <w:rFonts w:cs="Times New Roman"/>
          <w:sz w:val="20"/>
          <w:szCs w:val="20"/>
        </w:rPr>
        <w:t xml:space="preserve">The public may attend via DPS or Microsoft Teams on a computer, mobile device, or telephone. </w:t>
      </w:r>
      <w:r w:rsidR="006C2947" w:rsidRPr="00E00C2D">
        <w:rPr>
          <w:rFonts w:cs="Times New Roman"/>
          <w:sz w:val="20"/>
          <w:szCs w:val="20"/>
        </w:rPr>
        <w:t xml:space="preserve"> </w:t>
      </w:r>
      <w:r w:rsidR="00261E28" w:rsidRPr="00E00C2D">
        <w:rPr>
          <w:rFonts w:cs="Times New Roman"/>
          <w:sz w:val="20"/>
          <w:szCs w:val="20"/>
        </w:rPr>
        <w:t>The videoconference’s Meeting ID and Password, videoconference link, and telephone number are:</w:t>
      </w:r>
    </w:p>
    <w:p w14:paraId="086A2609" w14:textId="77777777" w:rsidR="00896A38" w:rsidRPr="00E00C2D" w:rsidRDefault="00896A38" w:rsidP="007D2B0C">
      <w:pPr>
        <w:spacing w:after="0" w:line="240" w:lineRule="auto"/>
        <w:rPr>
          <w:rFonts w:cs="Times New Roman"/>
          <w:sz w:val="20"/>
          <w:szCs w:val="20"/>
        </w:rPr>
      </w:pPr>
    </w:p>
    <w:p w14:paraId="29F25ECA" w14:textId="4E21F96A" w:rsidR="00261E28" w:rsidRPr="00E00C2D" w:rsidRDefault="00261E28" w:rsidP="007D2B0C">
      <w:pPr>
        <w:spacing w:after="0" w:line="240" w:lineRule="auto"/>
        <w:rPr>
          <w:rFonts w:cs="Times New Roman"/>
          <w:sz w:val="20"/>
          <w:szCs w:val="20"/>
        </w:rPr>
      </w:pPr>
      <w:r w:rsidRPr="00E00C2D">
        <w:rPr>
          <w:rFonts w:cs="Times New Roman"/>
          <w:sz w:val="20"/>
          <w:szCs w:val="20"/>
        </w:rPr>
        <w:t>Join Microsoft Teams Meeting on Your Computer or Mobile App:</w:t>
      </w:r>
    </w:p>
    <w:p w14:paraId="522B3FD4" w14:textId="7FFA7510" w:rsidR="00261E28" w:rsidRPr="00E00C2D" w:rsidRDefault="00261E28" w:rsidP="007D2B0C">
      <w:pPr>
        <w:spacing w:after="0" w:line="240" w:lineRule="auto"/>
        <w:rPr>
          <w:rFonts w:cs="Times New Roman"/>
          <w:sz w:val="20"/>
          <w:szCs w:val="20"/>
        </w:rPr>
      </w:pPr>
      <w:r w:rsidRPr="00E00C2D">
        <w:rPr>
          <w:rFonts w:cs="Times New Roman"/>
          <w:sz w:val="20"/>
          <w:szCs w:val="20"/>
        </w:rPr>
        <w:t xml:space="preserve">https://tinyurl.com/classifyingrule </w:t>
      </w:r>
    </w:p>
    <w:p w14:paraId="603C76B0" w14:textId="77777777" w:rsidR="00261E28" w:rsidRPr="00E00C2D" w:rsidRDefault="00261E28" w:rsidP="007D2B0C">
      <w:pPr>
        <w:spacing w:after="0" w:line="240" w:lineRule="auto"/>
        <w:rPr>
          <w:rFonts w:cs="Times New Roman"/>
          <w:sz w:val="20"/>
          <w:szCs w:val="20"/>
        </w:rPr>
      </w:pPr>
      <w:r w:rsidRPr="00E00C2D">
        <w:rPr>
          <w:rFonts w:cs="Times New Roman"/>
          <w:sz w:val="20"/>
          <w:szCs w:val="20"/>
        </w:rPr>
        <w:t>Meeting ID: 251 816 751 466 22</w:t>
      </w:r>
    </w:p>
    <w:p w14:paraId="0AA23381" w14:textId="77777777" w:rsidR="00261E28" w:rsidRPr="00E00C2D" w:rsidRDefault="00261E28" w:rsidP="007D2B0C">
      <w:pPr>
        <w:spacing w:after="0" w:line="240" w:lineRule="auto"/>
        <w:rPr>
          <w:rFonts w:cs="Times New Roman"/>
          <w:sz w:val="20"/>
          <w:szCs w:val="20"/>
        </w:rPr>
      </w:pPr>
      <w:r w:rsidRPr="00E00C2D">
        <w:rPr>
          <w:rFonts w:cs="Times New Roman"/>
          <w:sz w:val="20"/>
          <w:szCs w:val="20"/>
        </w:rPr>
        <w:t>Passcode:35RA24zm</w:t>
      </w:r>
    </w:p>
    <w:p w14:paraId="0B9E8F1E" w14:textId="77777777" w:rsidR="00261E28" w:rsidRPr="00E00C2D" w:rsidRDefault="00261E28" w:rsidP="007D2B0C">
      <w:pPr>
        <w:spacing w:after="0" w:line="240" w:lineRule="auto"/>
        <w:rPr>
          <w:rFonts w:cs="Times New Roman"/>
          <w:sz w:val="20"/>
          <w:szCs w:val="20"/>
        </w:rPr>
      </w:pPr>
      <w:r w:rsidRPr="00E00C2D">
        <w:rPr>
          <w:rFonts w:cs="Times New Roman"/>
          <w:sz w:val="20"/>
          <w:szCs w:val="20"/>
        </w:rPr>
        <w:t>Or Call in (Audio Only): 505-312-4308</w:t>
      </w:r>
    </w:p>
    <w:p w14:paraId="5B84103E" w14:textId="5CE52EAA" w:rsidR="00A3528A" w:rsidRPr="00E00C2D" w:rsidRDefault="00261E28" w:rsidP="007D2B0C">
      <w:pPr>
        <w:pStyle w:val="NoSpacing"/>
        <w:rPr>
          <w:b/>
          <w:bCs/>
          <w:sz w:val="20"/>
          <w:szCs w:val="20"/>
        </w:rPr>
      </w:pPr>
      <w:r w:rsidRPr="00E00C2D">
        <w:rPr>
          <w:rFonts w:cs="Times New Roman"/>
          <w:sz w:val="20"/>
          <w:szCs w:val="20"/>
        </w:rPr>
        <w:t>Phone Conference ID: 672559840</w:t>
      </w:r>
    </w:p>
    <w:p w14:paraId="6E94DAFC" w14:textId="77777777" w:rsidR="0090700E" w:rsidRPr="00E00C2D" w:rsidRDefault="0090700E" w:rsidP="007D2B0C">
      <w:pPr>
        <w:pStyle w:val="NoSpacing"/>
        <w:rPr>
          <w:sz w:val="20"/>
          <w:szCs w:val="20"/>
        </w:rPr>
      </w:pPr>
    </w:p>
    <w:p w14:paraId="6F11F87F" w14:textId="0D219CB7" w:rsidR="0090700E" w:rsidRPr="00E00C2D" w:rsidRDefault="00F91D5C" w:rsidP="007D2B0C">
      <w:pPr>
        <w:spacing w:after="0" w:line="240" w:lineRule="auto"/>
        <w:rPr>
          <w:rFonts w:cs="Times New Roman"/>
          <w:sz w:val="20"/>
          <w:szCs w:val="20"/>
        </w:rPr>
      </w:pPr>
      <w:r w:rsidRPr="00E00C2D">
        <w:rPr>
          <w:rFonts w:cs="Times New Roman"/>
          <w:b/>
          <w:bCs/>
          <w:sz w:val="20"/>
          <w:szCs w:val="20"/>
        </w:rPr>
        <w:tab/>
      </w:r>
      <w:r w:rsidR="0090700E" w:rsidRPr="00E00C2D">
        <w:rPr>
          <w:rFonts w:cs="Times New Roman"/>
          <w:b/>
          <w:bCs/>
          <w:sz w:val="20"/>
          <w:szCs w:val="20"/>
        </w:rPr>
        <w:t xml:space="preserve">Purpose of the </w:t>
      </w:r>
      <w:r w:rsidR="00F549D2" w:rsidRPr="00E00C2D">
        <w:rPr>
          <w:rFonts w:cs="Times New Roman"/>
          <w:b/>
          <w:bCs/>
          <w:sz w:val="20"/>
          <w:szCs w:val="20"/>
        </w:rPr>
        <w:t>Rule</w:t>
      </w:r>
      <w:r w:rsidR="0090700E" w:rsidRPr="00E00C2D">
        <w:rPr>
          <w:rFonts w:cs="Times New Roman"/>
          <w:b/>
          <w:bCs/>
          <w:sz w:val="20"/>
          <w:szCs w:val="20"/>
        </w:rPr>
        <w:t>:</w:t>
      </w:r>
      <w:r w:rsidR="0090700E" w:rsidRPr="00E00C2D">
        <w:rPr>
          <w:rFonts w:cs="Times New Roman"/>
          <w:sz w:val="20"/>
          <w:szCs w:val="20"/>
        </w:rPr>
        <w:t xml:space="preserve"> </w:t>
      </w:r>
      <w:r w:rsidR="006C2947" w:rsidRPr="00E00C2D">
        <w:rPr>
          <w:rFonts w:cs="Times New Roman"/>
          <w:sz w:val="20"/>
          <w:szCs w:val="20"/>
        </w:rPr>
        <w:t xml:space="preserve"> </w:t>
      </w:r>
      <w:r w:rsidR="0090700E" w:rsidRPr="00E00C2D">
        <w:rPr>
          <w:rFonts w:cs="Times New Roman"/>
          <w:sz w:val="20"/>
          <w:szCs w:val="20"/>
        </w:rPr>
        <w:t xml:space="preserve">The purpose of the rule is to enable DPS to classify confidential information and records in investigations of missing persons or unidentified human remains to ensure that law enforcement agencies recognize that the release of certain sensitive information would interfere with and be deleterious to active missing persons investigations, or otherwise harm a person, custodian, or reporter in compliance with NMSA </w:t>
      </w:r>
      <w:r w:rsidR="006C2947" w:rsidRPr="00E00C2D">
        <w:rPr>
          <w:rFonts w:cs="Times New Roman"/>
          <w:sz w:val="20"/>
          <w:szCs w:val="20"/>
        </w:rPr>
        <w:t>1</w:t>
      </w:r>
      <w:r w:rsidR="0090700E" w:rsidRPr="00E00C2D">
        <w:rPr>
          <w:rFonts w:cs="Times New Roman"/>
          <w:sz w:val="20"/>
          <w:szCs w:val="20"/>
        </w:rPr>
        <w:t>978, Section 29-15-11.</w:t>
      </w:r>
    </w:p>
    <w:p w14:paraId="5A828B43" w14:textId="77777777" w:rsidR="00896A38" w:rsidRPr="00E00C2D" w:rsidRDefault="00896A38" w:rsidP="007D2B0C">
      <w:pPr>
        <w:spacing w:after="0" w:line="240" w:lineRule="auto"/>
        <w:rPr>
          <w:rFonts w:cs="Times New Roman"/>
          <w:sz w:val="20"/>
          <w:szCs w:val="20"/>
        </w:rPr>
      </w:pPr>
    </w:p>
    <w:p w14:paraId="1F77072A" w14:textId="68E73E84" w:rsidR="0090700E" w:rsidRPr="00E00C2D" w:rsidRDefault="00D05CD5" w:rsidP="007D2B0C">
      <w:pPr>
        <w:spacing w:after="0" w:line="240" w:lineRule="auto"/>
        <w:rPr>
          <w:rFonts w:cs="Times New Roman"/>
          <w:sz w:val="20"/>
          <w:szCs w:val="20"/>
        </w:rPr>
      </w:pPr>
      <w:r w:rsidRPr="00E00C2D">
        <w:rPr>
          <w:rFonts w:cs="Times New Roman"/>
          <w:b/>
          <w:bCs/>
          <w:sz w:val="20"/>
          <w:szCs w:val="20"/>
        </w:rPr>
        <w:tab/>
      </w:r>
      <w:r w:rsidR="0090700E" w:rsidRPr="00E00C2D">
        <w:rPr>
          <w:rFonts w:cs="Times New Roman"/>
          <w:b/>
          <w:bCs/>
          <w:sz w:val="20"/>
          <w:szCs w:val="20"/>
        </w:rPr>
        <w:t>Copies of the Rule.</w:t>
      </w:r>
      <w:r w:rsidR="0090700E" w:rsidRPr="00E00C2D">
        <w:rPr>
          <w:rFonts w:cs="Times New Roman"/>
          <w:sz w:val="20"/>
          <w:szCs w:val="20"/>
        </w:rPr>
        <w:t xml:space="preserve"> </w:t>
      </w:r>
      <w:r w:rsidR="006C2947" w:rsidRPr="00E00C2D">
        <w:rPr>
          <w:rFonts w:cs="Times New Roman"/>
          <w:sz w:val="20"/>
          <w:szCs w:val="20"/>
        </w:rPr>
        <w:t xml:space="preserve"> </w:t>
      </w:r>
      <w:r w:rsidR="0090700E" w:rsidRPr="00E00C2D">
        <w:rPr>
          <w:rFonts w:cs="Times New Roman"/>
          <w:sz w:val="20"/>
          <w:szCs w:val="20"/>
        </w:rPr>
        <w:t>Copies of the rule may be obtained at all DPS districts, field offices, ports of entry, and regional offices, at the DPS website at https://www.dps.nm.gov/public-information/rule-making/, the sunshine portal at https://statenm.my.salesforce-sites.com/public/SSP_RuleHearingSearchPublic, or by contacting Barbara Ryan, Assistant General Counsel, at 505.538-0262 or barbara.ryan@dps.nm.gov.</w:t>
      </w:r>
    </w:p>
    <w:p w14:paraId="6FA25D4E" w14:textId="77777777" w:rsidR="00896A38" w:rsidRPr="00E00C2D" w:rsidRDefault="00896A38" w:rsidP="007D2B0C">
      <w:pPr>
        <w:pStyle w:val="NoSpacing"/>
        <w:rPr>
          <w:sz w:val="20"/>
          <w:szCs w:val="20"/>
        </w:rPr>
      </w:pPr>
    </w:p>
    <w:p w14:paraId="1B25CD22" w14:textId="60816E85" w:rsidR="00A3528A" w:rsidRPr="00E00C2D" w:rsidRDefault="00D05CD5" w:rsidP="007D2B0C">
      <w:pPr>
        <w:pStyle w:val="NoSpacing"/>
        <w:rPr>
          <w:sz w:val="20"/>
          <w:szCs w:val="20"/>
        </w:rPr>
      </w:pPr>
      <w:r w:rsidRPr="00E00C2D">
        <w:rPr>
          <w:b/>
          <w:bCs/>
          <w:sz w:val="20"/>
          <w:szCs w:val="20"/>
        </w:rPr>
        <w:tab/>
      </w:r>
      <w:r w:rsidR="00A3528A" w:rsidRPr="00E00C2D">
        <w:rPr>
          <w:b/>
          <w:bCs/>
          <w:sz w:val="20"/>
          <w:szCs w:val="20"/>
        </w:rPr>
        <w:t xml:space="preserve">Statutory Authorization.  </w:t>
      </w:r>
      <w:r w:rsidR="00A3528A" w:rsidRPr="00E00C2D">
        <w:rPr>
          <w:sz w:val="20"/>
          <w:szCs w:val="20"/>
        </w:rPr>
        <w:t xml:space="preserve">The statutory authorization for this </w:t>
      </w:r>
      <w:r w:rsidR="00261E28" w:rsidRPr="00E00C2D">
        <w:rPr>
          <w:sz w:val="20"/>
          <w:szCs w:val="20"/>
        </w:rPr>
        <w:t>rule, NMAC 10.2.5 CLASSIFYING CONFIDENTIALITY OF INFORMATION AND RECORDS IN MISSING PERSONS INVESTIGATIONS,</w:t>
      </w:r>
      <w:r w:rsidR="00EE5D27" w:rsidRPr="00E00C2D">
        <w:rPr>
          <w:sz w:val="20"/>
          <w:szCs w:val="20"/>
        </w:rPr>
        <w:t xml:space="preserve"> </w:t>
      </w:r>
      <w:r w:rsidR="00A3528A" w:rsidRPr="00E00C2D">
        <w:rPr>
          <w:sz w:val="20"/>
          <w:szCs w:val="20"/>
        </w:rPr>
        <w:t>is set forth in</w:t>
      </w:r>
      <w:r w:rsidR="006D04CF" w:rsidRPr="00E00C2D">
        <w:rPr>
          <w:sz w:val="20"/>
          <w:szCs w:val="20"/>
        </w:rPr>
        <w:t xml:space="preserve"> Subsection E of Section 9-19-6 NMSA 1978; </w:t>
      </w:r>
      <w:r w:rsidR="00383943" w:rsidRPr="00E00C2D">
        <w:rPr>
          <w:sz w:val="20"/>
          <w:szCs w:val="20"/>
        </w:rPr>
        <w:t>and</w:t>
      </w:r>
      <w:r w:rsidR="00486B26" w:rsidRPr="00E00C2D">
        <w:rPr>
          <w:sz w:val="20"/>
          <w:szCs w:val="20"/>
        </w:rPr>
        <w:t xml:space="preserve"> </w:t>
      </w:r>
      <w:r w:rsidR="00A3528A" w:rsidRPr="00E00C2D">
        <w:rPr>
          <w:sz w:val="20"/>
          <w:szCs w:val="20"/>
        </w:rPr>
        <w:t>NMSA 1978, Section 29-15-</w:t>
      </w:r>
      <w:r w:rsidR="00424F27" w:rsidRPr="00E00C2D">
        <w:rPr>
          <w:sz w:val="20"/>
          <w:szCs w:val="20"/>
        </w:rPr>
        <w:t>11</w:t>
      </w:r>
      <w:r w:rsidR="00A3528A" w:rsidRPr="00E00C2D">
        <w:rPr>
          <w:sz w:val="20"/>
          <w:szCs w:val="20"/>
        </w:rPr>
        <w:t>.</w:t>
      </w:r>
    </w:p>
    <w:p w14:paraId="143B64D3" w14:textId="77777777" w:rsidR="00A3528A" w:rsidRPr="00E00C2D" w:rsidRDefault="00A3528A" w:rsidP="007D2B0C">
      <w:pPr>
        <w:pStyle w:val="NoSpacing"/>
        <w:rPr>
          <w:sz w:val="20"/>
          <w:szCs w:val="20"/>
        </w:rPr>
      </w:pPr>
    </w:p>
    <w:p w14:paraId="371D2EF0" w14:textId="6079BFE1" w:rsidR="00261E28" w:rsidRPr="00E00C2D" w:rsidRDefault="00D05CD5" w:rsidP="007D2B0C">
      <w:pPr>
        <w:spacing w:after="0" w:line="240" w:lineRule="auto"/>
        <w:rPr>
          <w:rFonts w:cs="Times New Roman"/>
          <w:sz w:val="20"/>
          <w:szCs w:val="20"/>
        </w:rPr>
      </w:pPr>
      <w:r w:rsidRPr="00E00C2D">
        <w:rPr>
          <w:rFonts w:cs="Times New Roman"/>
          <w:b/>
          <w:bCs/>
          <w:sz w:val="20"/>
          <w:szCs w:val="20"/>
        </w:rPr>
        <w:tab/>
      </w:r>
      <w:r w:rsidR="00261E28" w:rsidRPr="00E00C2D">
        <w:rPr>
          <w:rFonts w:cs="Times New Roman"/>
          <w:b/>
          <w:bCs/>
          <w:sz w:val="20"/>
          <w:szCs w:val="20"/>
        </w:rPr>
        <w:t>Permanent Rule.</w:t>
      </w:r>
      <w:r w:rsidR="00261E28" w:rsidRPr="00E00C2D">
        <w:rPr>
          <w:rFonts w:cs="Times New Roman"/>
          <w:sz w:val="20"/>
          <w:szCs w:val="20"/>
        </w:rPr>
        <w:t xml:space="preserve"> The proposed rule will be a permanent rule.</w:t>
      </w:r>
    </w:p>
    <w:p w14:paraId="3BF0670C" w14:textId="77777777" w:rsidR="00D05CD5" w:rsidRPr="00E00C2D" w:rsidRDefault="00D05CD5" w:rsidP="007D2B0C">
      <w:pPr>
        <w:spacing w:after="0" w:line="240" w:lineRule="auto"/>
        <w:rPr>
          <w:rFonts w:cs="Times New Roman"/>
          <w:sz w:val="20"/>
          <w:szCs w:val="20"/>
        </w:rPr>
      </w:pPr>
    </w:p>
    <w:p w14:paraId="26BD8C5C" w14:textId="44B49B5A" w:rsidR="0090700E" w:rsidRPr="00E00C2D" w:rsidRDefault="00D05CD5" w:rsidP="007D2B0C">
      <w:pPr>
        <w:spacing w:after="0" w:line="240" w:lineRule="auto"/>
        <w:rPr>
          <w:rFonts w:cs="Times New Roman"/>
          <w:sz w:val="20"/>
          <w:szCs w:val="20"/>
        </w:rPr>
      </w:pPr>
      <w:r w:rsidRPr="00E00C2D">
        <w:rPr>
          <w:rFonts w:cs="Times New Roman"/>
          <w:b/>
          <w:bCs/>
          <w:sz w:val="20"/>
          <w:szCs w:val="20"/>
        </w:rPr>
        <w:tab/>
      </w:r>
      <w:r w:rsidR="0090700E" w:rsidRPr="00E00C2D">
        <w:rPr>
          <w:rFonts w:cs="Times New Roman"/>
          <w:b/>
          <w:bCs/>
          <w:sz w:val="20"/>
          <w:szCs w:val="20"/>
        </w:rPr>
        <w:t>Comment on the Rule.</w:t>
      </w:r>
      <w:r w:rsidR="0090700E" w:rsidRPr="00E00C2D">
        <w:rPr>
          <w:rFonts w:cs="Times New Roman"/>
          <w:sz w:val="20"/>
          <w:szCs w:val="20"/>
        </w:rPr>
        <w:t xml:space="preserve"> Interested persons may comment on the proposed permanent rule either at the hearing, by submitting written statements to Monique Barreras, DPS Office of Legal Affairs Law Clerk at 4491 Cer</w:t>
      </w:r>
      <w:r w:rsidR="005258FD" w:rsidRPr="00E00C2D">
        <w:rPr>
          <w:rFonts w:cs="Times New Roman"/>
          <w:sz w:val="20"/>
          <w:szCs w:val="20"/>
        </w:rPr>
        <w:t>r</w:t>
      </w:r>
      <w:r w:rsidR="0090700E" w:rsidRPr="00E00C2D">
        <w:rPr>
          <w:rFonts w:cs="Times New Roman"/>
          <w:sz w:val="20"/>
          <w:szCs w:val="20"/>
        </w:rPr>
        <w:t xml:space="preserve">illos Rd., P.O. Box 1628, 87504-1628, or by email at moniquet.barreras@dps.nm.gov. </w:t>
      </w:r>
      <w:r w:rsidR="006C2947" w:rsidRPr="00E00C2D">
        <w:rPr>
          <w:rFonts w:cs="Times New Roman"/>
          <w:sz w:val="20"/>
          <w:szCs w:val="20"/>
        </w:rPr>
        <w:t xml:space="preserve"> </w:t>
      </w:r>
      <w:r w:rsidR="0090700E" w:rsidRPr="00E00C2D">
        <w:rPr>
          <w:rFonts w:cs="Times New Roman"/>
          <w:sz w:val="20"/>
          <w:szCs w:val="20"/>
        </w:rPr>
        <w:t xml:space="preserve">All mailed statements must be received by </w:t>
      </w:r>
      <w:r w:rsidR="008F10A3" w:rsidRPr="00E00C2D">
        <w:rPr>
          <w:sz w:val="20"/>
          <w:szCs w:val="20"/>
        </w:rPr>
        <w:t xml:space="preserve">June </w:t>
      </w:r>
      <w:r w:rsidR="005258FD" w:rsidRPr="00E00C2D">
        <w:rPr>
          <w:sz w:val="20"/>
          <w:szCs w:val="20"/>
        </w:rPr>
        <w:t>5</w:t>
      </w:r>
      <w:r w:rsidR="008F10A3" w:rsidRPr="00E00C2D">
        <w:rPr>
          <w:sz w:val="20"/>
          <w:szCs w:val="20"/>
        </w:rPr>
        <w:t>, 2026</w:t>
      </w:r>
      <w:r w:rsidR="0090700E" w:rsidRPr="00E00C2D">
        <w:rPr>
          <w:rFonts w:cs="Times New Roman"/>
          <w:sz w:val="20"/>
          <w:szCs w:val="20"/>
        </w:rPr>
        <w:t xml:space="preserve">. </w:t>
      </w:r>
      <w:r w:rsidR="006C2947" w:rsidRPr="00E00C2D">
        <w:rPr>
          <w:rFonts w:cs="Times New Roman"/>
          <w:sz w:val="20"/>
          <w:szCs w:val="20"/>
        </w:rPr>
        <w:t xml:space="preserve"> </w:t>
      </w:r>
      <w:r w:rsidR="0090700E" w:rsidRPr="00E00C2D">
        <w:rPr>
          <w:rFonts w:cs="Times New Roman"/>
          <w:sz w:val="20"/>
          <w:szCs w:val="20"/>
        </w:rPr>
        <w:t xml:space="preserve">Early submission of written statements is encouraged. </w:t>
      </w:r>
      <w:r w:rsidR="006C2947" w:rsidRPr="00E00C2D">
        <w:rPr>
          <w:rFonts w:cs="Times New Roman"/>
          <w:sz w:val="20"/>
          <w:szCs w:val="20"/>
        </w:rPr>
        <w:t xml:space="preserve"> </w:t>
      </w:r>
      <w:r w:rsidR="0090700E" w:rsidRPr="00E00C2D">
        <w:rPr>
          <w:rFonts w:cs="Times New Roman"/>
          <w:sz w:val="20"/>
          <w:szCs w:val="20"/>
        </w:rPr>
        <w:t>Interested persons may also comment in writing at the public hearing.</w:t>
      </w:r>
    </w:p>
    <w:p w14:paraId="3BDC5DB4" w14:textId="77777777" w:rsidR="00D05CD5" w:rsidRPr="00E00C2D" w:rsidRDefault="00D05CD5" w:rsidP="00D05CD5">
      <w:pPr>
        <w:pStyle w:val="NoSpacing"/>
        <w:rPr>
          <w:sz w:val="20"/>
          <w:szCs w:val="20"/>
        </w:rPr>
      </w:pPr>
    </w:p>
    <w:p w14:paraId="32C11194" w14:textId="758DA11B" w:rsidR="0090700E" w:rsidRPr="00D807D8" w:rsidRDefault="00D05CD5" w:rsidP="007D2B0C">
      <w:pPr>
        <w:spacing w:after="0" w:line="240" w:lineRule="auto"/>
        <w:rPr>
          <w:rFonts w:cs="Times New Roman"/>
          <w:sz w:val="20"/>
          <w:szCs w:val="20"/>
        </w:rPr>
      </w:pPr>
      <w:r w:rsidRPr="00E00C2D">
        <w:rPr>
          <w:rFonts w:cs="Times New Roman"/>
          <w:b/>
          <w:bCs/>
          <w:sz w:val="20"/>
          <w:szCs w:val="20"/>
        </w:rPr>
        <w:tab/>
      </w:r>
      <w:r w:rsidR="0090700E" w:rsidRPr="00E00C2D">
        <w:rPr>
          <w:rFonts w:cs="Times New Roman"/>
          <w:b/>
          <w:bCs/>
          <w:sz w:val="20"/>
          <w:szCs w:val="20"/>
        </w:rPr>
        <w:t>Reasonable Accommodation</w:t>
      </w:r>
      <w:r w:rsidR="0090700E" w:rsidRPr="00E00C2D">
        <w:rPr>
          <w:rFonts w:cs="Times New Roman"/>
          <w:sz w:val="20"/>
          <w:szCs w:val="20"/>
        </w:rPr>
        <w:t xml:space="preserve">. </w:t>
      </w:r>
      <w:r w:rsidR="006C2947" w:rsidRPr="00E00C2D">
        <w:rPr>
          <w:rFonts w:cs="Times New Roman"/>
          <w:sz w:val="20"/>
          <w:szCs w:val="20"/>
        </w:rPr>
        <w:t xml:space="preserve"> </w:t>
      </w:r>
      <w:r w:rsidR="0090700E" w:rsidRPr="00E00C2D">
        <w:rPr>
          <w:rFonts w:cs="Times New Roman"/>
          <w:sz w:val="20"/>
          <w:szCs w:val="20"/>
        </w:rPr>
        <w:t xml:space="preserve">Individuals with disabilities who need any form of auxiliary aid to attend or participate in the public hearing, including a reader, amplifier, qualified sign language interpreter, or any form of auxiliary aid or service, are asked to contact Monique Barreras by telephone at 505.660.9270 or by email at moniquet.barreras@dps.nm.gov as soon as possible and no later than May </w:t>
      </w:r>
      <w:r w:rsidR="008F10A3" w:rsidRPr="00E00C2D">
        <w:rPr>
          <w:rFonts w:cs="Times New Roman"/>
          <w:sz w:val="20"/>
          <w:szCs w:val="20"/>
        </w:rPr>
        <w:t>24</w:t>
      </w:r>
      <w:r w:rsidR="0090700E" w:rsidRPr="00E00C2D">
        <w:rPr>
          <w:rFonts w:cs="Times New Roman"/>
          <w:sz w:val="20"/>
          <w:szCs w:val="20"/>
        </w:rPr>
        <w:t>, 2026.</w:t>
      </w:r>
      <w:r w:rsidR="0090700E" w:rsidRPr="00D807D8">
        <w:rPr>
          <w:rFonts w:cs="Times New Roman"/>
          <w:sz w:val="20"/>
          <w:szCs w:val="20"/>
        </w:rPr>
        <w:t xml:space="preserve"> </w:t>
      </w:r>
      <w:r w:rsidR="006C2947">
        <w:rPr>
          <w:rFonts w:cs="Times New Roman"/>
          <w:sz w:val="20"/>
          <w:szCs w:val="20"/>
        </w:rPr>
        <w:t xml:space="preserve"> </w:t>
      </w:r>
      <w:r w:rsidR="0090700E" w:rsidRPr="00D807D8">
        <w:rPr>
          <w:rFonts w:cs="Times New Roman"/>
          <w:sz w:val="20"/>
          <w:szCs w:val="20"/>
        </w:rPr>
        <w:t>DPS requires at least ten calendar days’ advance notice to provide special accommodations.</w:t>
      </w:r>
    </w:p>
    <w:p w14:paraId="1D75BD8B" w14:textId="33CC343B" w:rsidR="00AE4B9E" w:rsidRPr="00486B26" w:rsidRDefault="00AE4B9E" w:rsidP="007D2B0C">
      <w:pPr>
        <w:pStyle w:val="NoSpacing"/>
        <w:rPr>
          <w:sz w:val="20"/>
          <w:szCs w:val="20"/>
        </w:rPr>
      </w:pPr>
    </w:p>
    <w:sectPr w:rsidR="00AE4B9E" w:rsidRPr="00486B26" w:rsidSect="00995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27"/>
    <w:rsid w:val="00021BB4"/>
    <w:rsid w:val="00054668"/>
    <w:rsid w:val="00085A6B"/>
    <w:rsid w:val="00085C5B"/>
    <w:rsid w:val="000B2B9D"/>
    <w:rsid w:val="000F24F0"/>
    <w:rsid w:val="001476FE"/>
    <w:rsid w:val="001611B7"/>
    <w:rsid w:val="00167924"/>
    <w:rsid w:val="00180FC5"/>
    <w:rsid w:val="001C6620"/>
    <w:rsid w:val="001D28E9"/>
    <w:rsid w:val="001E38D9"/>
    <w:rsid w:val="001F7A10"/>
    <w:rsid w:val="00200A89"/>
    <w:rsid w:val="00225296"/>
    <w:rsid w:val="00225C74"/>
    <w:rsid w:val="002277DD"/>
    <w:rsid w:val="00242221"/>
    <w:rsid w:val="00251F67"/>
    <w:rsid w:val="00261E28"/>
    <w:rsid w:val="00267FE4"/>
    <w:rsid w:val="002A0176"/>
    <w:rsid w:val="002B160F"/>
    <w:rsid w:val="002C6258"/>
    <w:rsid w:val="002D469A"/>
    <w:rsid w:val="002D7A8C"/>
    <w:rsid w:val="003050D8"/>
    <w:rsid w:val="0030677F"/>
    <w:rsid w:val="00331980"/>
    <w:rsid w:val="00336E88"/>
    <w:rsid w:val="0034487D"/>
    <w:rsid w:val="0036569B"/>
    <w:rsid w:val="0036788A"/>
    <w:rsid w:val="00383943"/>
    <w:rsid w:val="00424F27"/>
    <w:rsid w:val="00446A89"/>
    <w:rsid w:val="00456A65"/>
    <w:rsid w:val="00463377"/>
    <w:rsid w:val="00466C28"/>
    <w:rsid w:val="00473D59"/>
    <w:rsid w:val="00486B26"/>
    <w:rsid w:val="004C52BD"/>
    <w:rsid w:val="004C5CE6"/>
    <w:rsid w:val="004E4509"/>
    <w:rsid w:val="00510A74"/>
    <w:rsid w:val="005258FD"/>
    <w:rsid w:val="0053043E"/>
    <w:rsid w:val="00550324"/>
    <w:rsid w:val="00555135"/>
    <w:rsid w:val="00576D47"/>
    <w:rsid w:val="00580FDB"/>
    <w:rsid w:val="006815EE"/>
    <w:rsid w:val="006A0679"/>
    <w:rsid w:val="006C2947"/>
    <w:rsid w:val="006D04CF"/>
    <w:rsid w:val="006D46F4"/>
    <w:rsid w:val="006D5490"/>
    <w:rsid w:val="00703A28"/>
    <w:rsid w:val="00713E05"/>
    <w:rsid w:val="007538A5"/>
    <w:rsid w:val="0078246C"/>
    <w:rsid w:val="007B126F"/>
    <w:rsid w:val="007B6A63"/>
    <w:rsid w:val="007B7ACC"/>
    <w:rsid w:val="007D2B0C"/>
    <w:rsid w:val="007F178D"/>
    <w:rsid w:val="00811C13"/>
    <w:rsid w:val="008163FD"/>
    <w:rsid w:val="00822D2D"/>
    <w:rsid w:val="0085148D"/>
    <w:rsid w:val="0086709F"/>
    <w:rsid w:val="008923DF"/>
    <w:rsid w:val="00896A38"/>
    <w:rsid w:val="00896ECF"/>
    <w:rsid w:val="008A38BF"/>
    <w:rsid w:val="008D2439"/>
    <w:rsid w:val="008D2C6A"/>
    <w:rsid w:val="008F10A3"/>
    <w:rsid w:val="009043A0"/>
    <w:rsid w:val="0090700E"/>
    <w:rsid w:val="00915490"/>
    <w:rsid w:val="009355FF"/>
    <w:rsid w:val="009421CD"/>
    <w:rsid w:val="00961BB0"/>
    <w:rsid w:val="009645B3"/>
    <w:rsid w:val="00964848"/>
    <w:rsid w:val="009677F3"/>
    <w:rsid w:val="00971E39"/>
    <w:rsid w:val="00995C1F"/>
    <w:rsid w:val="009B74E9"/>
    <w:rsid w:val="009E3DED"/>
    <w:rsid w:val="00A03301"/>
    <w:rsid w:val="00A04070"/>
    <w:rsid w:val="00A215F9"/>
    <w:rsid w:val="00A21F23"/>
    <w:rsid w:val="00A32F70"/>
    <w:rsid w:val="00A3528A"/>
    <w:rsid w:val="00A4269C"/>
    <w:rsid w:val="00A75D46"/>
    <w:rsid w:val="00A76C17"/>
    <w:rsid w:val="00AA4368"/>
    <w:rsid w:val="00AC7048"/>
    <w:rsid w:val="00AE4B9E"/>
    <w:rsid w:val="00B009D4"/>
    <w:rsid w:val="00B04A5E"/>
    <w:rsid w:val="00B2134B"/>
    <w:rsid w:val="00B22066"/>
    <w:rsid w:val="00B57F0B"/>
    <w:rsid w:val="00B83F22"/>
    <w:rsid w:val="00BA09F1"/>
    <w:rsid w:val="00BC5E99"/>
    <w:rsid w:val="00C11555"/>
    <w:rsid w:val="00C2420D"/>
    <w:rsid w:val="00C52C47"/>
    <w:rsid w:val="00C663C9"/>
    <w:rsid w:val="00CC2967"/>
    <w:rsid w:val="00CC678A"/>
    <w:rsid w:val="00CD3739"/>
    <w:rsid w:val="00D05010"/>
    <w:rsid w:val="00D05CD5"/>
    <w:rsid w:val="00D12361"/>
    <w:rsid w:val="00D261F4"/>
    <w:rsid w:val="00D5704B"/>
    <w:rsid w:val="00D72557"/>
    <w:rsid w:val="00D95499"/>
    <w:rsid w:val="00DC3D15"/>
    <w:rsid w:val="00DE6CE4"/>
    <w:rsid w:val="00E00C2D"/>
    <w:rsid w:val="00E236DB"/>
    <w:rsid w:val="00E84751"/>
    <w:rsid w:val="00E94878"/>
    <w:rsid w:val="00EB4D84"/>
    <w:rsid w:val="00EC4862"/>
    <w:rsid w:val="00EE2310"/>
    <w:rsid w:val="00EE308D"/>
    <w:rsid w:val="00EE5D27"/>
    <w:rsid w:val="00EE6752"/>
    <w:rsid w:val="00F00217"/>
    <w:rsid w:val="00F02427"/>
    <w:rsid w:val="00F02994"/>
    <w:rsid w:val="00F03413"/>
    <w:rsid w:val="00F123CC"/>
    <w:rsid w:val="00F46F6D"/>
    <w:rsid w:val="00F549D2"/>
    <w:rsid w:val="00F731F6"/>
    <w:rsid w:val="00F829DF"/>
    <w:rsid w:val="00F91D5C"/>
    <w:rsid w:val="00FA7532"/>
    <w:rsid w:val="00FB2BF1"/>
    <w:rsid w:val="00FE2130"/>
    <w:rsid w:val="00FF6492"/>
    <w:rsid w:val="02C288DD"/>
    <w:rsid w:val="0790E8CD"/>
    <w:rsid w:val="0C059ECD"/>
    <w:rsid w:val="188A2E11"/>
    <w:rsid w:val="1A15E7BB"/>
    <w:rsid w:val="1D5A2061"/>
    <w:rsid w:val="1FB2E82F"/>
    <w:rsid w:val="21C7F86A"/>
    <w:rsid w:val="25F9B1C0"/>
    <w:rsid w:val="2633FF73"/>
    <w:rsid w:val="293F9F30"/>
    <w:rsid w:val="2C130B37"/>
    <w:rsid w:val="30EF237C"/>
    <w:rsid w:val="338B9572"/>
    <w:rsid w:val="33F9CC67"/>
    <w:rsid w:val="3718D57F"/>
    <w:rsid w:val="3811A07F"/>
    <w:rsid w:val="3A3DDDBE"/>
    <w:rsid w:val="412EF9C8"/>
    <w:rsid w:val="44EB1C08"/>
    <w:rsid w:val="4508F584"/>
    <w:rsid w:val="4D3C3E38"/>
    <w:rsid w:val="57672A77"/>
    <w:rsid w:val="5D770FF8"/>
    <w:rsid w:val="60EAC55F"/>
    <w:rsid w:val="61FD391C"/>
    <w:rsid w:val="679758CD"/>
    <w:rsid w:val="6A5A33BE"/>
    <w:rsid w:val="6CC5F793"/>
    <w:rsid w:val="6E4F9263"/>
    <w:rsid w:val="7A51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0DCC"/>
  <w15:chartTrackingRefBased/>
  <w15:docId w15:val="{1EE73E71-DB0E-4522-B5F8-1B80E7E4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FE213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E2130"/>
    <w:pPr>
      <w:spacing w:after="0" w:line="240" w:lineRule="auto"/>
    </w:pPr>
    <w:rPr>
      <w:rFonts w:ascii="Times New Roman" w:hAnsi="Times New Roman"/>
      <w:sz w:val="24"/>
    </w:rPr>
  </w:style>
  <w:style w:type="paragraph" w:styleId="Revision">
    <w:name w:val="Revision"/>
    <w:hidden/>
    <w:uiPriority w:val="99"/>
    <w:semiHidden/>
    <w:rsid w:val="00FB2BF1"/>
    <w:pPr>
      <w:spacing w:after="0" w:line="240" w:lineRule="auto"/>
    </w:pPr>
    <w:rPr>
      <w:rFonts w:ascii="Times New Roman" w:hAnsi="Times New Roman"/>
      <w:sz w:val="24"/>
    </w:rPr>
  </w:style>
  <w:style w:type="character" w:styleId="Hyperlink">
    <w:name w:val="Hyperlink"/>
    <w:basedOn w:val="DefaultParagraphFont"/>
    <w:uiPriority w:val="99"/>
    <w:unhideWhenUsed/>
    <w:rsid w:val="00486B26"/>
    <w:rPr>
      <w:color w:val="0563C1" w:themeColor="hyperlink"/>
      <w:u w:val="single"/>
    </w:rPr>
  </w:style>
  <w:style w:type="character" w:styleId="UnresolvedMention">
    <w:name w:val="Unresolved Mention"/>
    <w:basedOn w:val="DefaultParagraphFont"/>
    <w:uiPriority w:val="99"/>
    <w:semiHidden/>
    <w:unhideWhenUsed/>
    <w:rsid w:val="0048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EAB68465F104D858F3BE20BEF659C" ma:contentTypeVersion="3" ma:contentTypeDescription="Create a new document." ma:contentTypeScope="" ma:versionID="e695a295593a4bb103c0beb1634fbd00">
  <xsd:schema xmlns:xsd="http://www.w3.org/2001/XMLSchema" xmlns:xs="http://www.w3.org/2001/XMLSchema" xmlns:p="http://schemas.microsoft.com/office/2006/metadata/properties" xmlns:ns2="8cfd87e1-3a6f-438d-9937-32aed6eafdf1" targetNamespace="http://schemas.microsoft.com/office/2006/metadata/properties" ma:root="true" ma:fieldsID="74cbc0311b0915aec6493738b0971b75" ns2:_="">
    <xsd:import namespace="8cfd87e1-3a6f-438d-9937-32aed6eafd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d87e1-3a6f-438d-9937-32aed6eaf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93598-7FB7-476E-A7AF-56D2E5A4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d87e1-3a6f-438d-9937-32aed6eaf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800B6-A35F-4CA2-A71B-AE71DEC77A22}">
  <ds:schemaRefs>
    <ds:schemaRef ds:uri="http://schemas.microsoft.com/sharepoint/v3/contenttype/forms"/>
  </ds:schemaRefs>
</ds:datastoreItem>
</file>

<file path=customXml/itemProps3.xml><?xml version="1.0" encoding="utf-8"?>
<ds:datastoreItem xmlns:ds="http://schemas.openxmlformats.org/officeDocument/2006/customXml" ds:itemID="{25D4FA85-4091-4D60-92F3-9A1DBCE59D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Waters, Joan, DPS</dc:creator>
  <cp:keywords/>
  <dc:description/>
  <cp:lastModifiedBy>Barreras, Monique T, DPS</cp:lastModifiedBy>
  <cp:revision>2</cp:revision>
  <dcterms:created xsi:type="dcterms:W3CDTF">2026-04-22T15:31:00Z</dcterms:created>
  <dcterms:modified xsi:type="dcterms:W3CDTF">2026-04-22T15:31:00Z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3e3099f1-d186-439e-925e-5a07aa464ea8</vt:lpwstr>
  </property>
  <property fmtid="{D5CDD505-2E9C-101B-9397-08002B2CF9AE}" pid="3" name="ContentTypeId">
    <vt:lpwstr>0x010100CBAEAB68465F104D858F3BE20BEF659C</vt:lpwstr>
  </property>
</Properties>
</file>